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00A" w:rsidRPr="00BD4E7D" w:rsidRDefault="00B9500A" w:rsidP="00B9500A">
      <w:pPr>
        <w:tabs>
          <w:tab w:val="center" w:pos="2520"/>
          <w:tab w:val="center" w:pos="7920"/>
        </w:tabs>
        <w:jc w:val="both"/>
      </w:pPr>
      <w:r w:rsidRPr="00BD4E7D">
        <w:tab/>
      </w:r>
      <w:r>
        <w:t>UBND</w:t>
      </w:r>
      <w:r w:rsidRPr="00BD4E7D">
        <w:t xml:space="preserve"> T</w:t>
      </w:r>
      <w:r>
        <w:t xml:space="preserve">HÀNH PHỐ </w:t>
      </w:r>
      <w:r w:rsidRPr="00BD4E7D">
        <w:t>HỒ CHÍ MINH</w:t>
      </w:r>
      <w:r w:rsidRPr="00BD4E7D">
        <w:tab/>
      </w:r>
      <w:r w:rsidRPr="00BD4E7D">
        <w:rPr>
          <w:b/>
          <w:bCs/>
        </w:rPr>
        <w:t>CỘNG HÒA XÃ HỘI CHỦ NGHĨA VIỆT NAM</w:t>
      </w:r>
    </w:p>
    <w:p w:rsidR="00B9500A" w:rsidRPr="00BD4E7D" w:rsidRDefault="00B9500A" w:rsidP="00B9500A">
      <w:pPr>
        <w:tabs>
          <w:tab w:val="center" w:pos="2520"/>
          <w:tab w:val="center" w:pos="7920"/>
        </w:tabs>
        <w:jc w:val="both"/>
        <w:rPr>
          <w:sz w:val="26"/>
          <w:szCs w:val="26"/>
        </w:rPr>
      </w:pPr>
      <w:r w:rsidRPr="00BD4E7D">
        <w:rPr>
          <w:b/>
          <w:bCs/>
          <w:sz w:val="26"/>
          <w:szCs w:val="26"/>
        </w:rPr>
        <w:tab/>
        <w:t>TRƯỜNG C</w:t>
      </w:r>
      <w:r>
        <w:rPr>
          <w:b/>
          <w:bCs/>
          <w:sz w:val="26"/>
          <w:szCs w:val="26"/>
        </w:rPr>
        <w:t xml:space="preserve">AO </w:t>
      </w:r>
      <w:r w:rsidRPr="00BD4E7D">
        <w:rPr>
          <w:b/>
          <w:bCs/>
          <w:sz w:val="26"/>
          <w:szCs w:val="26"/>
        </w:rPr>
        <w:t>Đ</w:t>
      </w:r>
      <w:r>
        <w:rPr>
          <w:b/>
          <w:bCs/>
          <w:sz w:val="26"/>
          <w:szCs w:val="26"/>
        </w:rPr>
        <w:t>ẲNG</w:t>
      </w:r>
      <w:r w:rsidRPr="00BD4E7D">
        <w:rPr>
          <w:b/>
          <w:bCs/>
          <w:sz w:val="26"/>
          <w:szCs w:val="26"/>
        </w:rPr>
        <w:t xml:space="preserve"> KỸ THUẬT</w:t>
      </w:r>
      <w:r w:rsidRPr="00BD4E7D">
        <w:rPr>
          <w:sz w:val="26"/>
          <w:szCs w:val="26"/>
        </w:rPr>
        <w:tab/>
      </w:r>
      <w:r w:rsidRPr="00BD4E7D">
        <w:rPr>
          <w:b/>
          <w:bCs/>
          <w:sz w:val="26"/>
          <w:szCs w:val="26"/>
        </w:rPr>
        <w:t>Độclập – Tự do – Hạnhphúc</w:t>
      </w:r>
    </w:p>
    <w:p w:rsidR="00B9500A" w:rsidRDefault="00F67204" w:rsidP="00B9500A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  <w:r w:rsidRPr="00F67204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026" type="#_x0000_t32" style="position:absolute;left:0;text-align:left;margin-left:327.1pt;margin-top:4.5pt;width:129.4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cwXJQIAAEoEAAAOAAAAZHJzL2Uyb0RvYy54bWysVMGO2jAQvVfqP1i+QwgEykaE1SqBXrbd&#10;lXb7AcZ2iNXEY9mGgKr+e8cmoN32UlXNwRlnPG/ezDxndX/qWnKU1inQBU3HE0qk5iCU3hf02+t2&#10;tKTEeaYFa0HLgp6lo/frjx9WvcnlFBpohbQEQbTLe1PQxnuTJ4njjeyYG4ORGp012I553Np9Iizr&#10;Eb1rk+lkskh6sMJY4NI5/FpdnHQd8etacv9U10560hYUufm42rjuwpqsVyzfW2YaxQca7B9YdExp&#10;THqDqphn5GDVH1Cd4hYc1H7MoUugrhWXsQasJp38Vs1Lw4yMtWBznLm1yf0/WP71+GyJEgWdUaJZ&#10;hyN68ZapfePJg7XQkxK0xjaCJbPQrd64HINK/WxDvfykX8wj8O+OaCgbpvcysn49G4RKQ0TyLiRs&#10;nMGcu/4LCDzDDh5i60617QIkNoWc4oTOtwnJkyccP6aLbDZb4iD51Zew/BporPOfJXQkGAV1Qx23&#10;AtKYhh0fnQ+0WH4NCFk1bFXbRjm0mvQFvZtP5zHAQatEcIZjzu53ZWvJkQVBxSfWiJ63xywctIhg&#10;jWRiM9ieqfZiY/JWBzwsDOkM1kUxP+4md5vlZpmNsuliM8omVTV62JbZaLFNP82rWVWWVfozUEuz&#10;vFFCSB3YXdWbZn+njuEeXXR30++tDcl79NgvJHt9R9JxsmGYF1nsQJyf7XXiKNh4eLhc4Ua83aP9&#10;9hew/gUAAP//AwBQSwMEFAAGAAgAAAAhAElKSUTcAAAABwEAAA8AAABkcnMvZG93bnJldi54bWxM&#10;j8FOwzAQRO9I/IO1lbgg6iS0VRPiVBUSB460lbi68TYJjddR7DShX8/SC9x2NKPZN/lmsq24YO8b&#10;RwrieQQCqXSmoUrBYf/2tAbhgyajW0eo4Bs9bIr7u1xnxo30gZddqASXkM+0gjqELpPSlzVa7eeu&#10;Q2Lv5HqrA8u+kqbXI5fbViZRtJJWN8Qfat3ha43leTdYBeiHZRxtU1sd3q/j42dy/Rq7vVIPs2n7&#10;AiLgFP7C8IvP6FAw09ENZLxoFayWi4SjClKexH4aP/NxvGlZ5PI/f/EDAAD//wMAUEsBAi0AFAAG&#10;AAgAAAAhALaDOJL+AAAA4QEAABMAAAAAAAAAAAAAAAAAAAAAAFtDb250ZW50X1R5cGVzXS54bWxQ&#10;SwECLQAUAAYACAAAACEAOP0h/9YAAACUAQAACwAAAAAAAAAAAAAAAAAvAQAAX3JlbHMvLnJlbHNQ&#10;SwECLQAUAAYACAAAACEA/CnMFyUCAABKBAAADgAAAAAAAAAAAAAAAAAuAgAAZHJzL2Uyb0RvYy54&#10;bWxQSwECLQAUAAYACAAAACEASUpJRNwAAAAHAQAADwAAAAAAAAAAAAAAAAB/BAAAZHJzL2Rvd25y&#10;ZXYueG1sUEsFBgAAAAAEAAQA8wAAAIgFAAAAAA==&#10;"/>
        </w:pict>
      </w:r>
      <w:r w:rsidR="00B9500A">
        <w:rPr>
          <w:sz w:val="22"/>
          <w:szCs w:val="22"/>
        </w:rPr>
        <w:tab/>
      </w:r>
      <w:r w:rsidR="00B9500A" w:rsidRPr="00BD4E7D">
        <w:rPr>
          <w:b/>
          <w:bCs/>
          <w:sz w:val="26"/>
          <w:szCs w:val="26"/>
        </w:rPr>
        <w:t>LÝ TỰ TRỌNG</w:t>
      </w:r>
      <w:r w:rsidR="00B9500A">
        <w:rPr>
          <w:b/>
          <w:bCs/>
          <w:sz w:val="26"/>
          <w:szCs w:val="26"/>
        </w:rPr>
        <w:t xml:space="preserve"> TP. HỒ CHÍ MINH</w:t>
      </w:r>
    </w:p>
    <w:p w:rsidR="00B9500A" w:rsidRPr="007D27C9" w:rsidRDefault="00F67204" w:rsidP="00B9500A">
      <w:pPr>
        <w:jc w:val="both"/>
      </w:pPr>
      <w:r>
        <w:rPr>
          <w:noProof/>
        </w:rPr>
        <w:pict>
          <v:shape id="Straight Arrow Connector 2" o:spid="_x0000_s1038" type="#_x0000_t32" style="position:absolute;left:0;text-align:left;margin-left:56.75pt;margin-top:3.2pt;width:129.4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4oYJQIAAEoEAAAOAAAAZHJzL2Uyb0RvYy54bWysVMGO2jAQvVfqP1i+QwgbKBsRVqsEetl2&#10;kXb7AcZ2iNXEY9leAqr67x2bgNj2UlXNwRlnPG/ezDxn+XDsWnKQ1inQBU3HE0qk5iCU3hf02+tm&#10;tKDEeaYFa0HLgp6kow+rjx+WvcnlFBpohbQEQbTLe1PQxnuTJ4njjeyYG4ORGp012I553Np9Iizr&#10;Eb1rk+lkMk96sMJY4NI5/FqdnXQV8etacv9c10560hYUufm42rjuwpqslizfW2YaxQca7B9YdExp&#10;THqFqphn5M2qP6A6xS04qP2YQ5dAXSsuYw1YTTr5rZqXhhkZa8HmOHNtk/t/sPzrYWuJEgWdUqJZ&#10;hyN68ZapfePJo7XQkxK0xjaCJdPQrd64HINKvbWhXn7UL+YJ+HdHNJQN03sZWb+eDEKlISJ5FxI2&#10;zmDOXf8FBJ5hbx5i64617QIkNoUc44RO1wnJoyccP6bz7O5ugYPkF1/C8kugsc5/ltCRYBTUDXVc&#10;C0hjGnZ4cj7QYvklIGTVsFFtG+XQatIX9H42ncUAB60SwRmOObvfla0lBxYEFZ9YI3puj1l40yKC&#10;NZKJ9WB7ptqzjclbHfCwMKQzWGfF/Lif3K8X60U2yqbz9SibVNXocVNmo/km/TSr7qqyrNKfgVqa&#10;5Y0SQurA7qLeNPs7dQz36Ky7q36vbUjeo8d+IdnLO5KOkw3DPMtiB+K0tZeJo2Dj4eFyhRtxu0f7&#10;9hew+gUAAP//AwBQSwMEFAAGAAgAAAAhADQZZC/bAAAABwEAAA8AAABkcnMvZG93bnJldi54bWxM&#10;jk1PwzAQRO9I/AdrkXpB1PmgBdI4VVWJA0faSlzdeElC43UUO03or2fhUo5PM5p5+XqyrThj7xtH&#10;CuJ5BAKpdKahSsFh//rwDMIHTUa3jlDBN3pYF7c3uc6MG+kdz7tQCR4hn2kFdQhdJqUva7Taz12H&#10;xNmn660OjH0lTa9HHretTKJoKa1uiB9q3eG2xvK0G6wC9MMijjYvtjq8Xcb7j+TyNXZ7pWZ302YF&#10;IuAUrmX41Wd1KNjp6AYyXrTMcbrgqoLlIwjO06ckBXH8Y1nk8r9/8QMAAP//AwBQSwECLQAUAAYA&#10;CAAAACEAtoM4kv4AAADhAQAAEwAAAAAAAAAAAAAAAAAAAAAAW0NvbnRlbnRfVHlwZXNdLnhtbFBL&#10;AQItABQABgAIAAAAIQA4/SH/1gAAAJQBAAALAAAAAAAAAAAAAAAAAC8BAABfcmVscy8ucmVsc1BL&#10;AQItABQABgAIAAAAIQCZ84oYJQIAAEoEAAAOAAAAAAAAAAAAAAAAAC4CAABkcnMvZTJvRG9jLnht&#10;bFBLAQItABQABgAIAAAAIQA0GWQv2wAAAAcBAAAPAAAAAAAAAAAAAAAAAH8EAABkcnMvZG93bnJl&#10;di54bWxQSwUGAAAAAAQABADzAAAAhwUAAAAA&#10;"/>
        </w:pict>
      </w:r>
      <w:r w:rsidR="00B9500A" w:rsidRPr="007D27C9">
        <w:tab/>
      </w:r>
    </w:p>
    <w:p w:rsidR="00B9500A" w:rsidRDefault="00B9500A" w:rsidP="00B9500A">
      <w:pPr>
        <w:spacing w:before="120"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ĐÁP ÁN </w:t>
      </w:r>
      <w:r w:rsidRPr="00347C10">
        <w:rPr>
          <w:b/>
          <w:sz w:val="32"/>
          <w:szCs w:val="32"/>
        </w:rPr>
        <w:t xml:space="preserve">ĐỀ THI </w:t>
      </w:r>
      <w:r>
        <w:rPr>
          <w:b/>
          <w:sz w:val="32"/>
          <w:szCs w:val="32"/>
        </w:rPr>
        <w:t>KẾT THÚC HỌC PHẦN</w:t>
      </w:r>
    </w:p>
    <w:p w:rsidR="00B9500A" w:rsidRPr="003F04D4" w:rsidRDefault="00F67204" w:rsidP="00B9500A">
      <w:pPr>
        <w:jc w:val="center"/>
        <w:rPr>
          <w:i/>
          <w:sz w:val="32"/>
          <w:szCs w:val="32"/>
        </w:rPr>
      </w:pPr>
      <w:r w:rsidRPr="00F67204"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37" type="#_x0000_t202" style="position:absolute;left:0;text-align:left;margin-left:-24pt;margin-top:1.65pt;width:102pt;height:28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ZWKQIAAFAEAAAOAAAAZHJzL2Uyb0RvYy54bWysVNuO0zAQfUfiHyy/06TdZmmjpqulSxHS&#10;cpF2+QDHcRILx2Nst0n5+h07bYmAJ0QeLI9nfHzmzEw2d0OnyFFYJ0EXdD5LKRGaQyV1U9Bvz/s3&#10;K0qcZ7piCrQo6Ek4erd9/WrTm1wsoAVVCUsQRLu8NwVtvTd5kjjeio65GRih0VmD7ZhH0zZJZVmP&#10;6J1KFml6m/RgK2OBC+fw9GF00m3Er2vB/Ze6dsITVVDk5uNq41qGNdluWN5YZlrJzzTYP7DomNT4&#10;6BXqgXlGDlb+AdVJbsFB7WccugTqWnIRc8Bs5ulv2Ty1zIiYC4rjzFUm9/9g+efjV0tkhbWjRLMO&#10;S/QsBk/ewUDmQZ3euByDngyG+QGPQ2TI1JlH4N8d0bBrmW7EvbXQt4JVyC7eTCZXRxwXQMr+E1T4&#10;DDt4iEBDbbsAiGIQRMcqna6VCVR4eHKxzpYpujj6bm5vVlkWyCUsv9w21vkPAjoSNgW1WPmIzo6P&#10;zo+hl5DIHpSs9lKpaNim3ClLjgy7ZB+/M7qbhilN+oKus0U2CjD1uSlEGr+/QXTSY7sr2RV0dQ1i&#10;eZDtva5iM3om1bjH7JTGJIOOQbpRRD+Uw7kuJVQnVNTC2NY4hrhpwf6kpMeWLqj7cWBWUKI+aqzK&#10;er5chhmIxjJ7u0DDTj3l1MM0R6iCekrG7c6Pc3MwVjYtvnTpg3us5F5GkQPVkdWZN7ZtLNN5xMJc&#10;TO0Y9etHsH0BAAD//wMAUEsDBBQABgAIAAAAIQDQIBpB3QAAAAgBAAAPAAAAZHJzL2Rvd25yZXYu&#10;eG1sTI9BT8JAFITvJv6HzSPxBltEGlL7SoyEswgmxtu2++g2dN/W7lKKv97lpMfJTGa+ydejbcVA&#10;vW8cI8xnCQjiyumGa4SPw3a6AuGDYq1ax4RwJQ/r4v4uV5l2F36nYR9qEUvYZwrBhNBlUvrKkFV+&#10;5jri6B1db1WIsq+l7tUllttWPiZJKq1qOC4Y1dGroeq0P1sEv9l9d9VxV56Mvv68bYZl9bn9QnyY&#10;jC/PIAKN4S8MN/yIDkVkKt2ZtRctwvRpFb8EhMUCxM1fplGXCGmSgixy+f9A8QsAAP//AwBQSwEC&#10;LQAUAAYACAAAACEAtoM4kv4AAADhAQAAEwAAAAAAAAAAAAAAAAAAAAAAW0NvbnRlbnRfVHlwZXNd&#10;LnhtbFBLAQItABQABgAIAAAAIQA4/SH/1gAAAJQBAAALAAAAAAAAAAAAAAAAAC8BAABfcmVscy8u&#10;cmVsc1BLAQItABQABgAIAAAAIQADiKZWKQIAAFAEAAAOAAAAAAAAAAAAAAAAAC4CAABkcnMvZTJv&#10;RG9jLnhtbFBLAQItABQABgAIAAAAIQDQIBpB3QAAAAgBAAAPAAAAAAAAAAAAAAAAAIMEAABkcnMv&#10;ZG93bnJldi54bWxQSwUGAAAAAAQABADzAAAAjQUAAAAA&#10;">
            <v:textbox style="mso-fit-shape-to-text:t">
              <w:txbxContent>
                <w:p w:rsidR="00B9500A" w:rsidRPr="007B2D3B" w:rsidRDefault="00B9500A" w:rsidP="00B9500A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ĐỀ SỐ: 1</w:t>
                  </w:r>
                </w:p>
              </w:txbxContent>
            </v:textbox>
          </v:shape>
        </w:pict>
      </w:r>
      <w:r w:rsidR="00B9500A" w:rsidRPr="003F04D4">
        <w:rPr>
          <w:b/>
          <w:sz w:val="32"/>
          <w:szCs w:val="32"/>
        </w:rPr>
        <w:t>KHOÁ 201</w:t>
      </w:r>
      <w:r w:rsidR="00B9500A">
        <w:rPr>
          <w:b/>
          <w:sz w:val="32"/>
          <w:szCs w:val="32"/>
        </w:rPr>
        <w:t>4</w:t>
      </w:r>
    </w:p>
    <w:p w:rsidR="00B9500A" w:rsidRPr="007D27C9" w:rsidRDefault="00B9500A" w:rsidP="00B9500A">
      <w:pPr>
        <w:spacing w:before="240" w:after="120"/>
        <w:ind w:firstLine="2160"/>
        <w:rPr>
          <w:b/>
          <w:sz w:val="32"/>
          <w:szCs w:val="32"/>
        </w:rPr>
      </w:pPr>
      <w:r>
        <w:rPr>
          <w:b/>
          <w:sz w:val="26"/>
          <w:szCs w:val="26"/>
        </w:rPr>
        <w:t>Môn</w:t>
      </w:r>
      <w:r w:rsidR="000512DA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thi: KỸ THUẬT LẠNH</w:t>
      </w:r>
    </w:p>
    <w:p w:rsidR="00B9500A" w:rsidRPr="003533E3" w:rsidRDefault="00B9500A" w:rsidP="00B9500A">
      <w:pPr>
        <w:spacing w:before="240" w:after="120" w:line="288" w:lineRule="auto"/>
        <w:ind w:firstLine="2160"/>
        <w:jc w:val="both"/>
        <w:rPr>
          <w:b/>
          <w:sz w:val="28"/>
          <w:szCs w:val="28"/>
        </w:rPr>
      </w:pPr>
      <w:r w:rsidRPr="003533E3">
        <w:rPr>
          <w:b/>
          <w:sz w:val="28"/>
          <w:szCs w:val="28"/>
        </w:rPr>
        <w:t>Ngày</w:t>
      </w:r>
      <w:r w:rsidR="00BB5E58">
        <w:rPr>
          <w:b/>
          <w:sz w:val="28"/>
          <w:szCs w:val="28"/>
        </w:rPr>
        <w:t xml:space="preserve"> </w:t>
      </w:r>
      <w:r w:rsidRPr="003533E3">
        <w:rPr>
          <w:b/>
          <w:sz w:val="28"/>
          <w:szCs w:val="28"/>
        </w:rPr>
        <w:t xml:space="preserve">thi : / </w:t>
      </w:r>
      <w:r>
        <w:rPr>
          <w:b/>
          <w:sz w:val="28"/>
          <w:szCs w:val="28"/>
        </w:rPr>
        <w:t xml:space="preserve">      / 2016</w:t>
      </w:r>
    </w:p>
    <w:p w:rsidR="00B9500A" w:rsidRPr="00CD2CF0" w:rsidRDefault="00B9500A" w:rsidP="00B9500A">
      <w:pPr>
        <w:spacing w:before="240" w:after="120" w:line="288" w:lineRule="auto"/>
        <w:ind w:firstLine="2160"/>
        <w:jc w:val="both"/>
        <w:rPr>
          <w:sz w:val="28"/>
          <w:szCs w:val="28"/>
        </w:rPr>
      </w:pPr>
      <w:r w:rsidRPr="003533E3">
        <w:rPr>
          <w:b/>
          <w:sz w:val="28"/>
          <w:szCs w:val="28"/>
        </w:rPr>
        <w:t>Thời</w:t>
      </w:r>
      <w:r w:rsidR="00BB5E58">
        <w:rPr>
          <w:b/>
          <w:sz w:val="28"/>
          <w:szCs w:val="28"/>
        </w:rPr>
        <w:t xml:space="preserve"> </w:t>
      </w:r>
      <w:r w:rsidRPr="003533E3">
        <w:rPr>
          <w:b/>
          <w:sz w:val="28"/>
          <w:szCs w:val="28"/>
        </w:rPr>
        <w:t>gian</w:t>
      </w:r>
      <w:r w:rsidR="00BB5E58">
        <w:rPr>
          <w:b/>
          <w:sz w:val="28"/>
          <w:szCs w:val="28"/>
        </w:rPr>
        <w:t xml:space="preserve"> </w:t>
      </w:r>
      <w:r w:rsidRPr="003533E3">
        <w:rPr>
          <w:b/>
          <w:sz w:val="28"/>
          <w:szCs w:val="28"/>
        </w:rPr>
        <w:t>thi :</w:t>
      </w:r>
      <w:r w:rsidR="000B225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90</w:t>
      </w:r>
      <w:r w:rsidR="000B225E">
        <w:rPr>
          <w:b/>
          <w:sz w:val="28"/>
          <w:szCs w:val="28"/>
        </w:rPr>
        <w:t xml:space="preserve"> </w:t>
      </w:r>
      <w:r w:rsidRPr="003533E3">
        <w:rPr>
          <w:b/>
          <w:sz w:val="28"/>
          <w:szCs w:val="28"/>
        </w:rPr>
        <w:t>phút</w:t>
      </w:r>
      <w:r w:rsidRPr="00616BC4">
        <w:rPr>
          <w:sz w:val="28"/>
          <w:szCs w:val="28"/>
        </w:rPr>
        <w:t xml:space="preserve"> ( không</w:t>
      </w:r>
      <w:r w:rsidR="00BB5E58">
        <w:rPr>
          <w:sz w:val="28"/>
          <w:szCs w:val="28"/>
        </w:rPr>
        <w:t xml:space="preserve"> </w:t>
      </w:r>
      <w:r w:rsidRPr="00616BC4">
        <w:rPr>
          <w:sz w:val="28"/>
          <w:szCs w:val="28"/>
        </w:rPr>
        <w:t>kể</w:t>
      </w:r>
      <w:r w:rsidR="00BB5E58">
        <w:rPr>
          <w:sz w:val="28"/>
          <w:szCs w:val="28"/>
        </w:rPr>
        <w:t xml:space="preserve"> </w:t>
      </w:r>
      <w:r w:rsidRPr="00616BC4">
        <w:rPr>
          <w:sz w:val="28"/>
          <w:szCs w:val="28"/>
        </w:rPr>
        <w:t>thời</w:t>
      </w:r>
      <w:r w:rsidR="00BB5E58">
        <w:rPr>
          <w:sz w:val="28"/>
          <w:szCs w:val="28"/>
        </w:rPr>
        <w:t xml:space="preserve"> </w:t>
      </w:r>
      <w:r w:rsidRPr="00616BC4">
        <w:rPr>
          <w:sz w:val="28"/>
          <w:szCs w:val="28"/>
        </w:rPr>
        <w:t>gian</w:t>
      </w:r>
      <w:r w:rsidR="00BB5E58">
        <w:rPr>
          <w:sz w:val="28"/>
          <w:szCs w:val="28"/>
        </w:rPr>
        <w:t xml:space="preserve"> </w:t>
      </w:r>
      <w:r w:rsidRPr="00616BC4">
        <w:rPr>
          <w:sz w:val="28"/>
          <w:szCs w:val="28"/>
        </w:rPr>
        <w:t>phát</w:t>
      </w:r>
      <w:r w:rsidR="00BB5E58">
        <w:rPr>
          <w:sz w:val="28"/>
          <w:szCs w:val="28"/>
        </w:rPr>
        <w:t xml:space="preserve"> </w:t>
      </w:r>
      <w:r w:rsidRPr="00616BC4">
        <w:rPr>
          <w:sz w:val="28"/>
          <w:szCs w:val="28"/>
        </w:rPr>
        <w:t>đề )</w:t>
      </w:r>
    </w:p>
    <w:p w:rsidR="00B9500A" w:rsidRPr="006A390B" w:rsidRDefault="00B9500A" w:rsidP="00B9500A">
      <w:pPr>
        <w:ind w:left="360"/>
        <w:jc w:val="center"/>
        <w:rPr>
          <w:b/>
          <w:sz w:val="28"/>
          <w:szCs w:val="28"/>
        </w:rPr>
      </w:pPr>
      <w:r w:rsidRPr="006A390B">
        <w:rPr>
          <w:b/>
          <w:sz w:val="28"/>
          <w:szCs w:val="28"/>
        </w:rPr>
        <w:t>NỘI DUNG</w:t>
      </w:r>
    </w:p>
    <w:p w:rsidR="00B9500A" w:rsidRPr="006A390B" w:rsidRDefault="00B9500A" w:rsidP="00B9500A">
      <w:pPr>
        <w:ind w:left="360"/>
        <w:jc w:val="center"/>
        <w:rPr>
          <w:b/>
          <w:sz w:val="16"/>
          <w:szCs w:val="16"/>
        </w:rPr>
      </w:pPr>
    </w:p>
    <w:tbl>
      <w:tblPr>
        <w:tblW w:w="4762" w:type="pct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1350"/>
        <w:gridCol w:w="7032"/>
        <w:gridCol w:w="1878"/>
      </w:tblGrid>
      <w:tr w:rsidR="00B9500A" w:rsidRPr="00D42105" w:rsidTr="000512DA">
        <w:tc>
          <w:tcPr>
            <w:tcW w:w="4085" w:type="pct"/>
            <w:gridSpan w:val="2"/>
          </w:tcPr>
          <w:p w:rsidR="00B9500A" w:rsidRPr="00D42105" w:rsidRDefault="00B9500A" w:rsidP="00A07D3E">
            <w:pPr>
              <w:jc w:val="center"/>
              <w:rPr>
                <w:b/>
                <w:bCs/>
                <w:szCs w:val="26"/>
              </w:rPr>
            </w:pPr>
            <w:r w:rsidRPr="00D42105">
              <w:rPr>
                <w:b/>
                <w:bCs/>
                <w:sz w:val="26"/>
                <w:szCs w:val="26"/>
              </w:rPr>
              <w:t>Nội dung trả</w:t>
            </w:r>
            <w:r w:rsidR="00033A72">
              <w:rPr>
                <w:b/>
                <w:bCs/>
                <w:sz w:val="26"/>
                <w:szCs w:val="26"/>
              </w:rPr>
              <w:t xml:space="preserve"> </w:t>
            </w:r>
            <w:r w:rsidRPr="00D42105">
              <w:rPr>
                <w:b/>
                <w:bCs/>
                <w:sz w:val="26"/>
                <w:szCs w:val="26"/>
              </w:rPr>
              <w:t>lời</w:t>
            </w:r>
          </w:p>
        </w:tc>
        <w:tc>
          <w:tcPr>
            <w:tcW w:w="915" w:type="pct"/>
          </w:tcPr>
          <w:p w:rsidR="00B9500A" w:rsidRPr="00D42105" w:rsidRDefault="00B9500A" w:rsidP="00A07D3E">
            <w:pPr>
              <w:tabs>
                <w:tab w:val="right" w:leader="dot" w:pos="9000"/>
              </w:tabs>
              <w:jc w:val="center"/>
              <w:rPr>
                <w:b/>
                <w:bCs/>
                <w:szCs w:val="26"/>
              </w:rPr>
            </w:pPr>
            <w:r w:rsidRPr="00D42105"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B9500A" w:rsidRPr="00D42105" w:rsidTr="000512DA">
        <w:trPr>
          <w:trHeight w:val="2773"/>
        </w:trPr>
        <w:tc>
          <w:tcPr>
            <w:tcW w:w="658" w:type="pct"/>
            <w:vAlign w:val="center"/>
          </w:tcPr>
          <w:p w:rsidR="00B9500A" w:rsidRDefault="00B9500A" w:rsidP="00A07D3E">
            <w:pPr>
              <w:rPr>
                <w:b/>
                <w:szCs w:val="26"/>
              </w:rPr>
            </w:pPr>
          </w:p>
          <w:p w:rsidR="00B9500A" w:rsidRPr="00D42105" w:rsidRDefault="00B9500A" w:rsidP="00A07D3E">
            <w:pPr>
              <w:rPr>
                <w:b/>
                <w:szCs w:val="26"/>
              </w:rPr>
            </w:pPr>
            <w:r w:rsidRPr="00D42105">
              <w:rPr>
                <w:b/>
                <w:sz w:val="26"/>
                <w:szCs w:val="26"/>
              </w:rPr>
              <w:t>Câu 1</w:t>
            </w:r>
          </w:p>
          <w:p w:rsidR="00B9500A" w:rsidRPr="00D42105" w:rsidRDefault="00B9500A" w:rsidP="00A07D3E">
            <w:pPr>
              <w:rPr>
                <w:b/>
                <w:i/>
                <w:iCs/>
                <w:szCs w:val="26"/>
              </w:rPr>
            </w:pPr>
            <w:r w:rsidRPr="00D42105">
              <w:rPr>
                <w:bCs/>
                <w:i/>
                <w:iCs/>
                <w:sz w:val="26"/>
                <w:szCs w:val="26"/>
              </w:rPr>
              <w:t>(</w:t>
            </w:r>
            <w:r w:rsidR="000512DA">
              <w:rPr>
                <w:bCs/>
                <w:i/>
                <w:iCs/>
                <w:sz w:val="26"/>
                <w:szCs w:val="26"/>
              </w:rPr>
              <w:t xml:space="preserve">5,00 </w:t>
            </w:r>
            <w:r w:rsidRPr="00D42105">
              <w:rPr>
                <w:bCs/>
                <w:i/>
                <w:iCs/>
                <w:sz w:val="26"/>
                <w:szCs w:val="26"/>
              </w:rPr>
              <w:t>điểm)</w:t>
            </w:r>
          </w:p>
        </w:tc>
        <w:tc>
          <w:tcPr>
            <w:tcW w:w="3427" w:type="pct"/>
            <w:vAlign w:val="center"/>
          </w:tcPr>
          <w:p w:rsidR="00B9500A" w:rsidRDefault="00B9500A" w:rsidP="00A07D3E">
            <w:pPr>
              <w:spacing w:line="276" w:lineRule="auto"/>
              <w:ind w:left="720"/>
              <w:rPr>
                <w:szCs w:val="26"/>
              </w:rPr>
            </w:pPr>
            <w:r>
              <w:rPr>
                <w:sz w:val="26"/>
                <w:szCs w:val="26"/>
              </w:rPr>
              <w:t>Điểm 1: h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691,92 kJ/kg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B9500A" w:rsidRDefault="00B9500A" w:rsidP="00A07D3E">
            <w:pPr>
              <w:spacing w:line="276" w:lineRule="auto"/>
              <w:ind w:left="720"/>
              <w:rPr>
                <w:szCs w:val="26"/>
              </w:rPr>
            </w:pPr>
            <w:r>
              <w:rPr>
                <w:sz w:val="26"/>
                <w:szCs w:val="26"/>
              </w:rPr>
              <w:t>Điểm 2: h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720,7217kJ/kg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B9500A" w:rsidRDefault="00B9500A" w:rsidP="00A07D3E">
            <w:pPr>
              <w:spacing w:line="276" w:lineRule="auto"/>
              <w:ind w:left="720"/>
              <w:rPr>
                <w:szCs w:val="26"/>
              </w:rPr>
            </w:pPr>
            <w:r>
              <w:rPr>
                <w:sz w:val="26"/>
                <w:szCs w:val="26"/>
              </w:rPr>
              <w:t>Điểm 3: h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= 705,2681kJ/kg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B9500A" w:rsidRDefault="00B9500A" w:rsidP="00A07D3E">
            <w:pPr>
              <w:spacing w:line="276" w:lineRule="auto"/>
              <w:ind w:left="720"/>
              <w:rPr>
                <w:szCs w:val="26"/>
              </w:rPr>
            </w:pPr>
            <w:r>
              <w:rPr>
                <w:sz w:val="26"/>
                <w:szCs w:val="26"/>
              </w:rPr>
              <w:t>Điểm 4: h</w:t>
            </w:r>
            <w:r>
              <w:rPr>
                <w:sz w:val="26"/>
                <w:szCs w:val="26"/>
                <w:vertAlign w:val="subscript"/>
              </w:rPr>
              <w:t>4</w:t>
            </w:r>
            <w:r>
              <w:rPr>
                <w:sz w:val="26"/>
                <w:szCs w:val="26"/>
              </w:rPr>
              <w:t xml:space="preserve"> = 734,7142kJ/kg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B9500A" w:rsidRDefault="00B9500A" w:rsidP="00A07D3E">
            <w:pPr>
              <w:spacing w:line="276" w:lineRule="auto"/>
              <w:ind w:left="720"/>
              <w:rPr>
                <w:szCs w:val="26"/>
              </w:rPr>
            </w:pPr>
            <w:r>
              <w:rPr>
                <w:sz w:val="26"/>
                <w:szCs w:val="26"/>
              </w:rPr>
              <w:t>Điểm 5: h</w:t>
            </w:r>
            <w:r w:rsidR="00E31450">
              <w:rPr>
                <w:sz w:val="26"/>
                <w:szCs w:val="26"/>
                <w:vertAlign w:val="subscript"/>
              </w:rPr>
              <w:t>5</w:t>
            </w:r>
            <w:r>
              <w:rPr>
                <w:sz w:val="26"/>
                <w:szCs w:val="26"/>
              </w:rPr>
              <w:t xml:space="preserve"> = 558,3454kJ/kg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B9500A" w:rsidRDefault="00B9500A" w:rsidP="00A07D3E">
            <w:pPr>
              <w:spacing w:line="276" w:lineRule="auto"/>
              <w:ind w:left="720"/>
              <w:rPr>
                <w:szCs w:val="26"/>
              </w:rPr>
            </w:pPr>
            <w:r>
              <w:rPr>
                <w:sz w:val="26"/>
                <w:szCs w:val="26"/>
              </w:rPr>
              <w:t>Điểm 6 và 7: h</w:t>
            </w:r>
            <w:r>
              <w:rPr>
                <w:sz w:val="26"/>
                <w:szCs w:val="26"/>
                <w:vertAlign w:val="subscript"/>
              </w:rPr>
              <w:t>6</w:t>
            </w:r>
            <w:r>
              <w:rPr>
                <w:sz w:val="26"/>
                <w:szCs w:val="26"/>
              </w:rPr>
              <w:t xml:space="preserve"> = h</w:t>
            </w:r>
            <w:r>
              <w:rPr>
                <w:sz w:val="26"/>
                <w:szCs w:val="26"/>
                <w:vertAlign w:val="subscript"/>
              </w:rPr>
              <w:t>7</w:t>
            </w:r>
            <w:r>
              <w:rPr>
                <w:sz w:val="26"/>
                <w:szCs w:val="26"/>
              </w:rPr>
              <w:t xml:space="preserve"> = </w:t>
            </w:r>
            <w:r w:rsidR="00736347">
              <w:rPr>
                <w:sz w:val="26"/>
                <w:szCs w:val="26"/>
              </w:rPr>
              <w:t>551,6120</w:t>
            </w:r>
            <w:r>
              <w:rPr>
                <w:sz w:val="26"/>
                <w:szCs w:val="26"/>
              </w:rPr>
              <w:t>kJ/kg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B9500A" w:rsidRDefault="00B9500A" w:rsidP="00A07D3E">
            <w:pPr>
              <w:spacing w:line="276" w:lineRule="auto"/>
              <w:ind w:left="720"/>
              <w:rPr>
                <w:szCs w:val="26"/>
              </w:rPr>
            </w:pPr>
            <w:r>
              <w:rPr>
                <w:sz w:val="26"/>
                <w:szCs w:val="26"/>
              </w:rPr>
              <w:t>Điểm 8 và 9: h</w:t>
            </w:r>
            <w:r>
              <w:rPr>
                <w:sz w:val="26"/>
                <w:szCs w:val="26"/>
                <w:vertAlign w:val="subscript"/>
              </w:rPr>
              <w:t>8</w:t>
            </w:r>
            <w:r>
              <w:rPr>
                <w:sz w:val="26"/>
                <w:szCs w:val="26"/>
              </w:rPr>
              <w:t xml:space="preserve"> = h</w:t>
            </w:r>
            <w:r>
              <w:rPr>
                <w:sz w:val="26"/>
                <w:szCs w:val="26"/>
                <w:vertAlign w:val="subscript"/>
              </w:rPr>
              <w:t>9</w:t>
            </w:r>
            <w:r>
              <w:rPr>
                <w:sz w:val="26"/>
                <w:szCs w:val="26"/>
              </w:rPr>
              <w:t xml:space="preserve"> = </w:t>
            </w:r>
            <w:r w:rsidR="00736347">
              <w:rPr>
                <w:sz w:val="26"/>
                <w:szCs w:val="26"/>
              </w:rPr>
              <w:t xml:space="preserve">509,9086 </w:t>
            </w:r>
            <w:r>
              <w:rPr>
                <w:sz w:val="26"/>
                <w:szCs w:val="26"/>
              </w:rPr>
              <w:t>kJ/kg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B9500A" w:rsidRPr="00C11CA2" w:rsidRDefault="00B9500A" w:rsidP="00736347">
            <w:pPr>
              <w:spacing w:line="276" w:lineRule="auto"/>
              <w:ind w:left="720"/>
            </w:pPr>
            <w:r>
              <w:rPr>
                <w:sz w:val="26"/>
                <w:szCs w:val="26"/>
              </w:rPr>
              <w:t>Điểm 10: h</w:t>
            </w:r>
            <w:r>
              <w:rPr>
                <w:sz w:val="26"/>
                <w:szCs w:val="26"/>
                <w:vertAlign w:val="subscript"/>
              </w:rPr>
              <w:t>10</w:t>
            </w:r>
            <w:r>
              <w:rPr>
                <w:sz w:val="26"/>
                <w:szCs w:val="26"/>
              </w:rPr>
              <w:t xml:space="preserve"> = </w:t>
            </w:r>
            <w:r w:rsidR="00736347">
              <w:rPr>
                <w:sz w:val="26"/>
                <w:szCs w:val="26"/>
              </w:rPr>
              <w:t xml:space="preserve">496,8338 </w:t>
            </w:r>
            <w:r>
              <w:rPr>
                <w:sz w:val="26"/>
                <w:szCs w:val="26"/>
              </w:rPr>
              <w:t xml:space="preserve"> kJ/kg</w:t>
            </w:r>
          </w:p>
        </w:tc>
        <w:tc>
          <w:tcPr>
            <w:tcW w:w="915" w:type="pct"/>
            <w:vAlign w:val="center"/>
          </w:tcPr>
          <w:p w:rsidR="00B9500A" w:rsidRDefault="00B9500A" w:rsidP="00033A72">
            <w:pPr>
              <w:tabs>
                <w:tab w:val="right" w:leader="dot" w:pos="9000"/>
              </w:tabs>
              <w:jc w:val="center"/>
              <w:rPr>
                <w:b/>
                <w:szCs w:val="26"/>
              </w:rPr>
            </w:pPr>
            <w:r w:rsidRPr="00A95DEB">
              <w:rPr>
                <w:b/>
                <w:sz w:val="26"/>
                <w:szCs w:val="26"/>
              </w:rPr>
              <w:t>0,50 điểm</w:t>
            </w:r>
          </w:p>
          <w:p w:rsidR="00B9500A" w:rsidRPr="00535710" w:rsidRDefault="00B9500A" w:rsidP="00033A72">
            <w:pPr>
              <w:spacing w:line="276" w:lineRule="auto"/>
              <w:jc w:val="center"/>
              <w:rPr>
                <w:szCs w:val="26"/>
              </w:rPr>
            </w:pPr>
            <w:r>
              <w:rPr>
                <w:b/>
                <w:sz w:val="26"/>
                <w:szCs w:val="26"/>
              </w:rPr>
              <w:t>1,0</w:t>
            </w:r>
            <w:r w:rsidRPr="00A95DEB">
              <w:rPr>
                <w:b/>
                <w:sz w:val="26"/>
                <w:szCs w:val="26"/>
              </w:rPr>
              <w:t>0 điểm</w:t>
            </w:r>
          </w:p>
          <w:p w:rsidR="00B9500A" w:rsidRDefault="00B9500A" w:rsidP="00033A72">
            <w:pPr>
              <w:tabs>
                <w:tab w:val="right" w:leader="dot" w:pos="9000"/>
              </w:tabs>
              <w:jc w:val="center"/>
              <w:rPr>
                <w:b/>
                <w:szCs w:val="26"/>
              </w:rPr>
            </w:pPr>
            <w:r w:rsidRPr="00A95DEB">
              <w:rPr>
                <w:b/>
                <w:sz w:val="26"/>
                <w:szCs w:val="26"/>
              </w:rPr>
              <w:t>0,50 điểm</w:t>
            </w:r>
          </w:p>
          <w:p w:rsidR="00B9500A" w:rsidRDefault="00B9500A" w:rsidP="00033A72">
            <w:pPr>
              <w:spacing w:line="276" w:lineRule="auto"/>
              <w:jc w:val="center"/>
              <w:rPr>
                <w:szCs w:val="26"/>
              </w:rPr>
            </w:pPr>
            <w:r>
              <w:rPr>
                <w:b/>
                <w:sz w:val="26"/>
                <w:szCs w:val="26"/>
              </w:rPr>
              <w:t>1,0</w:t>
            </w:r>
            <w:r w:rsidRPr="00A95DEB">
              <w:rPr>
                <w:b/>
                <w:sz w:val="26"/>
                <w:szCs w:val="26"/>
              </w:rPr>
              <w:t>0 điểm</w:t>
            </w:r>
          </w:p>
          <w:p w:rsidR="00B9500A" w:rsidRDefault="00B9500A" w:rsidP="00033A72">
            <w:pPr>
              <w:spacing w:line="276" w:lineRule="auto"/>
              <w:jc w:val="center"/>
              <w:rPr>
                <w:szCs w:val="26"/>
              </w:rPr>
            </w:pPr>
            <w:r w:rsidRPr="00A95DEB">
              <w:rPr>
                <w:b/>
                <w:sz w:val="26"/>
                <w:szCs w:val="26"/>
              </w:rPr>
              <w:t>0,50 điểm</w:t>
            </w:r>
          </w:p>
          <w:p w:rsidR="00B9500A" w:rsidRDefault="00B9500A" w:rsidP="00033A72">
            <w:pPr>
              <w:spacing w:line="276" w:lineRule="auto"/>
              <w:jc w:val="center"/>
              <w:rPr>
                <w:szCs w:val="26"/>
              </w:rPr>
            </w:pPr>
            <w:r w:rsidRPr="00A95DEB">
              <w:rPr>
                <w:b/>
                <w:sz w:val="26"/>
                <w:szCs w:val="26"/>
              </w:rPr>
              <w:t>0,50 điểm</w:t>
            </w:r>
          </w:p>
          <w:p w:rsidR="00B9500A" w:rsidRDefault="00B9500A" w:rsidP="00033A72">
            <w:pPr>
              <w:spacing w:line="276" w:lineRule="auto"/>
              <w:jc w:val="center"/>
              <w:rPr>
                <w:szCs w:val="26"/>
              </w:rPr>
            </w:pPr>
            <w:r w:rsidRPr="00A95DEB">
              <w:rPr>
                <w:b/>
                <w:sz w:val="26"/>
                <w:szCs w:val="26"/>
              </w:rPr>
              <w:t>0,50 điểm</w:t>
            </w:r>
          </w:p>
          <w:p w:rsidR="00B9500A" w:rsidRPr="00D42105" w:rsidRDefault="00B9500A" w:rsidP="00033A72">
            <w:pPr>
              <w:tabs>
                <w:tab w:val="right" w:leader="dot" w:pos="9000"/>
              </w:tabs>
              <w:jc w:val="center"/>
              <w:rPr>
                <w:b/>
                <w:szCs w:val="26"/>
              </w:rPr>
            </w:pPr>
            <w:r w:rsidRPr="00A95DEB">
              <w:rPr>
                <w:b/>
                <w:sz w:val="26"/>
                <w:szCs w:val="26"/>
              </w:rPr>
              <w:t>0,50 điểm</w:t>
            </w:r>
          </w:p>
        </w:tc>
      </w:tr>
      <w:tr w:rsidR="00B9500A" w:rsidRPr="00D42105" w:rsidTr="000512DA">
        <w:trPr>
          <w:trHeight w:val="1072"/>
        </w:trPr>
        <w:tc>
          <w:tcPr>
            <w:tcW w:w="658" w:type="pct"/>
            <w:vAlign w:val="center"/>
          </w:tcPr>
          <w:p w:rsidR="00B9500A" w:rsidRDefault="00B9500A" w:rsidP="00A07D3E">
            <w:pPr>
              <w:jc w:val="center"/>
              <w:rPr>
                <w:b/>
                <w:szCs w:val="26"/>
              </w:rPr>
            </w:pPr>
          </w:p>
          <w:p w:rsidR="00B9500A" w:rsidRPr="00D42105" w:rsidRDefault="00B9500A" w:rsidP="00A07D3E">
            <w:pPr>
              <w:jc w:val="center"/>
              <w:rPr>
                <w:b/>
                <w:szCs w:val="26"/>
              </w:rPr>
            </w:pPr>
            <w:r w:rsidRPr="00D42105">
              <w:rPr>
                <w:b/>
                <w:sz w:val="26"/>
                <w:szCs w:val="26"/>
              </w:rPr>
              <w:t>Câu</w:t>
            </w:r>
            <w:r>
              <w:rPr>
                <w:b/>
                <w:sz w:val="26"/>
                <w:szCs w:val="26"/>
              </w:rPr>
              <w:t>2</w:t>
            </w:r>
          </w:p>
          <w:p w:rsidR="00B9500A" w:rsidRPr="00D42105" w:rsidRDefault="00B9500A" w:rsidP="00A07D3E">
            <w:pPr>
              <w:jc w:val="center"/>
              <w:rPr>
                <w:b/>
                <w:szCs w:val="26"/>
              </w:rPr>
            </w:pPr>
            <w:r w:rsidRPr="00D42105">
              <w:rPr>
                <w:bCs/>
                <w:i/>
                <w:iCs/>
                <w:sz w:val="26"/>
                <w:szCs w:val="26"/>
              </w:rPr>
              <w:t>(</w:t>
            </w:r>
            <w:r>
              <w:rPr>
                <w:bCs/>
                <w:i/>
                <w:iCs/>
                <w:sz w:val="26"/>
                <w:szCs w:val="26"/>
              </w:rPr>
              <w:t>1,00</w:t>
            </w:r>
            <w:r w:rsidRPr="00D42105">
              <w:rPr>
                <w:bCs/>
                <w:i/>
                <w:iCs/>
                <w:sz w:val="26"/>
                <w:szCs w:val="26"/>
              </w:rPr>
              <w:t>điểm</w:t>
            </w:r>
            <w:r w:rsidR="000512DA">
              <w:rPr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427" w:type="pct"/>
            <w:tcBorders>
              <w:top w:val="single" w:sz="4" w:space="0" w:color="auto"/>
            </w:tcBorders>
          </w:tcPr>
          <w:p w:rsidR="00736347" w:rsidRDefault="00736347" w:rsidP="00736347">
            <w:pPr>
              <w:spacing w:line="276" w:lineRule="auto"/>
              <w:ind w:left="720"/>
              <w:jc w:val="both"/>
              <w:rPr>
                <w:szCs w:val="26"/>
              </w:rPr>
            </w:pPr>
            <w:r w:rsidRPr="009C6D44">
              <w:rPr>
                <w:position w:val="-12"/>
                <w:sz w:val="26"/>
                <w:szCs w:val="26"/>
              </w:rPr>
              <w:object w:dxaOrig="33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4.75pt;height:17.85pt" o:ole="">
                  <v:imagedata r:id="rId6" o:title=""/>
                </v:shape>
                <o:OLEObject Type="Embed" ProgID="Equation.3" ShapeID="_x0000_i1025" DrawAspect="Content" ObjectID="_1521568048" r:id="rId7"/>
              </w:object>
            </w:r>
          </w:p>
          <w:p w:rsidR="00B9500A" w:rsidRPr="00C11CA2" w:rsidRDefault="00736347" w:rsidP="00736347">
            <w:pPr>
              <w:spacing w:line="276" w:lineRule="auto"/>
              <w:ind w:left="720"/>
              <w:jc w:val="both"/>
            </w:pPr>
            <w:r w:rsidRPr="009C6D44">
              <w:rPr>
                <w:position w:val="-30"/>
                <w:sz w:val="26"/>
                <w:szCs w:val="26"/>
              </w:rPr>
              <w:object w:dxaOrig="2940" w:dyaOrig="680">
                <v:shape id="_x0000_i1026" type="#_x0000_t75" style="width:146.9pt;height:34pt" o:ole="">
                  <v:imagedata r:id="rId8" o:title=""/>
                </v:shape>
                <o:OLEObject Type="Embed" ProgID="Equation.3" ShapeID="_x0000_i1026" DrawAspect="Content" ObjectID="_1521568049" r:id="rId9"/>
              </w:object>
            </w:r>
          </w:p>
        </w:tc>
        <w:tc>
          <w:tcPr>
            <w:tcW w:w="915" w:type="pct"/>
            <w:tcBorders>
              <w:top w:val="single" w:sz="4" w:space="0" w:color="auto"/>
            </w:tcBorders>
          </w:tcPr>
          <w:p w:rsidR="00B9500A" w:rsidRDefault="00B9500A" w:rsidP="00033A72">
            <w:pPr>
              <w:spacing w:line="276" w:lineRule="auto"/>
              <w:jc w:val="center"/>
              <w:rPr>
                <w:szCs w:val="26"/>
              </w:rPr>
            </w:pPr>
            <w:r w:rsidRPr="00A95DEB">
              <w:rPr>
                <w:b/>
                <w:sz w:val="26"/>
                <w:szCs w:val="26"/>
              </w:rPr>
              <w:t>0,50 điểm</w:t>
            </w:r>
          </w:p>
          <w:p w:rsidR="00B9500A" w:rsidRDefault="00B9500A" w:rsidP="00033A72">
            <w:pPr>
              <w:spacing w:line="276" w:lineRule="auto"/>
              <w:jc w:val="center"/>
              <w:rPr>
                <w:szCs w:val="26"/>
              </w:rPr>
            </w:pPr>
            <w:r w:rsidRPr="00A95DEB">
              <w:rPr>
                <w:b/>
                <w:sz w:val="26"/>
                <w:szCs w:val="26"/>
              </w:rPr>
              <w:t>0,50 điểm</w:t>
            </w:r>
          </w:p>
          <w:p w:rsidR="00B9500A" w:rsidRPr="00D42105" w:rsidRDefault="00B9500A" w:rsidP="00033A72">
            <w:pPr>
              <w:tabs>
                <w:tab w:val="right" w:leader="dot" w:pos="9000"/>
              </w:tabs>
              <w:jc w:val="center"/>
              <w:rPr>
                <w:b/>
                <w:szCs w:val="26"/>
              </w:rPr>
            </w:pPr>
          </w:p>
        </w:tc>
      </w:tr>
      <w:tr w:rsidR="00B9500A" w:rsidRPr="00D42105" w:rsidTr="000512DA">
        <w:trPr>
          <w:trHeight w:val="1072"/>
        </w:trPr>
        <w:tc>
          <w:tcPr>
            <w:tcW w:w="658" w:type="pct"/>
            <w:vAlign w:val="center"/>
          </w:tcPr>
          <w:p w:rsidR="00B9500A" w:rsidRDefault="00B9500A" w:rsidP="00A07D3E">
            <w:pPr>
              <w:jc w:val="center"/>
              <w:rPr>
                <w:b/>
                <w:szCs w:val="26"/>
              </w:rPr>
            </w:pPr>
            <w:r>
              <w:rPr>
                <w:b/>
                <w:sz w:val="26"/>
                <w:szCs w:val="26"/>
              </w:rPr>
              <w:t>Câu 3</w:t>
            </w:r>
          </w:p>
          <w:p w:rsidR="00B9500A" w:rsidRPr="00CD2CF0" w:rsidRDefault="00B9500A" w:rsidP="00A07D3E">
            <w:pPr>
              <w:jc w:val="center"/>
              <w:rPr>
                <w:i/>
                <w:szCs w:val="26"/>
              </w:rPr>
            </w:pPr>
            <w:r w:rsidRPr="00CD2CF0">
              <w:rPr>
                <w:i/>
                <w:sz w:val="26"/>
                <w:szCs w:val="26"/>
              </w:rPr>
              <w:t>(2,00 điểm)</w:t>
            </w:r>
          </w:p>
        </w:tc>
        <w:tc>
          <w:tcPr>
            <w:tcW w:w="3427" w:type="pct"/>
            <w:tcBorders>
              <w:top w:val="single" w:sz="4" w:space="0" w:color="auto"/>
            </w:tcBorders>
          </w:tcPr>
          <w:p w:rsidR="00736347" w:rsidRDefault="00736347" w:rsidP="00736347">
            <w:pPr>
              <w:spacing w:line="276" w:lineRule="auto"/>
              <w:ind w:left="720"/>
              <w:jc w:val="both"/>
              <w:rPr>
                <w:szCs w:val="26"/>
              </w:rPr>
            </w:pPr>
            <w:r w:rsidRPr="009C6D44">
              <w:rPr>
                <w:position w:val="-30"/>
                <w:sz w:val="26"/>
                <w:szCs w:val="26"/>
              </w:rPr>
              <w:object w:dxaOrig="2760" w:dyaOrig="680">
                <v:shape id="_x0000_i1027" type="#_x0000_t75" style="width:138.25pt;height:34pt" o:ole="">
                  <v:imagedata r:id="rId10" o:title=""/>
                </v:shape>
                <o:OLEObject Type="Embed" ProgID="Equation.3" ShapeID="_x0000_i1027" DrawAspect="Content" ObjectID="_1521568050" r:id="rId11"/>
              </w:objec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736347" w:rsidRDefault="00736347" w:rsidP="00736347">
            <w:pPr>
              <w:spacing w:line="276" w:lineRule="auto"/>
              <w:ind w:left="720"/>
              <w:jc w:val="both"/>
              <w:rPr>
                <w:szCs w:val="26"/>
              </w:rPr>
            </w:pPr>
            <w:r w:rsidRPr="009C6D44">
              <w:rPr>
                <w:position w:val="-30"/>
                <w:sz w:val="26"/>
                <w:szCs w:val="26"/>
              </w:rPr>
              <w:object w:dxaOrig="3240" w:dyaOrig="680">
                <v:shape id="_x0000_i1028" type="#_x0000_t75" style="width:161.85pt;height:34pt" o:ole="">
                  <v:imagedata r:id="rId12" o:title=""/>
                </v:shape>
                <o:OLEObject Type="Embed" ProgID="Equation.3" ShapeID="_x0000_i1028" DrawAspect="Content" ObjectID="_1521568051" r:id="rId13"/>
              </w:objec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736347" w:rsidRPr="00FE4C74" w:rsidRDefault="00736347" w:rsidP="00736347">
            <w:pPr>
              <w:spacing w:line="276" w:lineRule="auto"/>
              <w:ind w:left="720"/>
              <w:jc w:val="both"/>
              <w:rPr>
                <w:szCs w:val="26"/>
              </w:rPr>
            </w:pPr>
            <w:r w:rsidRPr="009C6D44">
              <w:rPr>
                <w:position w:val="-30"/>
                <w:sz w:val="26"/>
                <w:szCs w:val="26"/>
              </w:rPr>
              <w:object w:dxaOrig="4260" w:dyaOrig="680">
                <v:shape id="_x0000_i1029" type="#_x0000_t75" style="width:213.1pt;height:34pt" o:ole="">
                  <v:imagedata r:id="rId14" o:title=""/>
                </v:shape>
                <o:OLEObject Type="Embed" ProgID="Equation.3" ShapeID="_x0000_i1029" DrawAspect="Content" ObjectID="_1521568052" r:id="rId15"/>
              </w:objec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B9500A" w:rsidRDefault="00736347" w:rsidP="00736347">
            <w:pPr>
              <w:spacing w:line="276" w:lineRule="auto"/>
              <w:ind w:left="720"/>
              <w:jc w:val="both"/>
              <w:rPr>
                <w:szCs w:val="26"/>
              </w:rPr>
            </w:pPr>
            <w:r w:rsidRPr="009C6D44">
              <w:rPr>
                <w:position w:val="-12"/>
                <w:sz w:val="26"/>
                <w:szCs w:val="26"/>
              </w:rPr>
              <w:object w:dxaOrig="5200" w:dyaOrig="360">
                <v:shape id="_x0000_i1030" type="#_x0000_t75" style="width:259.8pt;height:17.85pt" o:ole="">
                  <v:imagedata r:id="rId16" o:title=""/>
                </v:shape>
                <o:OLEObject Type="Embed" ProgID="Equation.3" ShapeID="_x0000_i1030" DrawAspect="Content" ObjectID="_1521568053" r:id="rId17"/>
              </w:object>
            </w:r>
            <w:r w:rsidR="00B9500A">
              <w:rPr>
                <w:sz w:val="26"/>
                <w:szCs w:val="26"/>
              </w:rPr>
              <w:tab/>
            </w:r>
            <w:r w:rsidR="00B9500A">
              <w:rPr>
                <w:sz w:val="26"/>
                <w:szCs w:val="26"/>
              </w:rPr>
              <w:tab/>
            </w:r>
            <w:r w:rsidR="00B9500A">
              <w:rPr>
                <w:sz w:val="26"/>
                <w:szCs w:val="26"/>
              </w:rPr>
              <w:tab/>
            </w:r>
            <w:r w:rsidR="00B9500A">
              <w:rPr>
                <w:sz w:val="26"/>
                <w:szCs w:val="26"/>
              </w:rPr>
              <w:tab/>
            </w:r>
          </w:p>
        </w:tc>
        <w:tc>
          <w:tcPr>
            <w:tcW w:w="915" w:type="pct"/>
            <w:tcBorders>
              <w:top w:val="single" w:sz="4" w:space="0" w:color="auto"/>
            </w:tcBorders>
          </w:tcPr>
          <w:p w:rsidR="00B9500A" w:rsidRDefault="00B9500A" w:rsidP="00033A72">
            <w:pPr>
              <w:spacing w:line="276" w:lineRule="auto"/>
              <w:jc w:val="center"/>
              <w:rPr>
                <w:szCs w:val="26"/>
              </w:rPr>
            </w:pPr>
            <w:r w:rsidRPr="00A95DEB">
              <w:rPr>
                <w:b/>
                <w:sz w:val="26"/>
                <w:szCs w:val="26"/>
              </w:rPr>
              <w:t>0,50 điểm</w:t>
            </w:r>
          </w:p>
          <w:p w:rsidR="00B9500A" w:rsidRDefault="00B9500A" w:rsidP="00033A72">
            <w:pPr>
              <w:spacing w:line="276" w:lineRule="auto"/>
              <w:jc w:val="center"/>
              <w:rPr>
                <w:b/>
                <w:szCs w:val="26"/>
              </w:rPr>
            </w:pPr>
          </w:p>
          <w:p w:rsidR="00B9500A" w:rsidRDefault="00B9500A" w:rsidP="00033A72">
            <w:pPr>
              <w:spacing w:line="276" w:lineRule="auto"/>
              <w:jc w:val="center"/>
              <w:rPr>
                <w:b/>
                <w:szCs w:val="26"/>
              </w:rPr>
            </w:pPr>
          </w:p>
          <w:p w:rsidR="00B9500A" w:rsidRDefault="00B9500A" w:rsidP="00033A72">
            <w:pPr>
              <w:spacing w:line="276" w:lineRule="auto"/>
              <w:jc w:val="center"/>
              <w:rPr>
                <w:b/>
                <w:szCs w:val="26"/>
              </w:rPr>
            </w:pPr>
            <w:r w:rsidRPr="00A95DEB">
              <w:rPr>
                <w:b/>
                <w:sz w:val="26"/>
                <w:szCs w:val="26"/>
              </w:rPr>
              <w:t>0,50 điểm</w:t>
            </w:r>
          </w:p>
          <w:p w:rsidR="00B9500A" w:rsidRDefault="00B9500A" w:rsidP="00033A72">
            <w:pPr>
              <w:spacing w:line="276" w:lineRule="auto"/>
              <w:jc w:val="center"/>
              <w:rPr>
                <w:b/>
                <w:szCs w:val="26"/>
              </w:rPr>
            </w:pPr>
          </w:p>
          <w:p w:rsidR="00B9500A" w:rsidRDefault="00B9500A" w:rsidP="00033A72">
            <w:pPr>
              <w:spacing w:line="276" w:lineRule="auto"/>
              <w:jc w:val="center"/>
              <w:rPr>
                <w:b/>
                <w:szCs w:val="26"/>
              </w:rPr>
            </w:pPr>
            <w:r w:rsidRPr="00A95DEB">
              <w:rPr>
                <w:b/>
                <w:sz w:val="26"/>
                <w:szCs w:val="26"/>
              </w:rPr>
              <w:t>0,50 điểm</w:t>
            </w:r>
          </w:p>
          <w:p w:rsidR="00B9500A" w:rsidRDefault="00B9500A" w:rsidP="00033A72">
            <w:pPr>
              <w:spacing w:line="276" w:lineRule="auto"/>
              <w:jc w:val="center"/>
              <w:rPr>
                <w:b/>
                <w:szCs w:val="26"/>
              </w:rPr>
            </w:pPr>
          </w:p>
          <w:p w:rsidR="00B9500A" w:rsidRPr="00CD2CF0" w:rsidRDefault="00B9500A" w:rsidP="00033A72">
            <w:pPr>
              <w:spacing w:line="276" w:lineRule="auto"/>
              <w:jc w:val="center"/>
              <w:rPr>
                <w:szCs w:val="26"/>
              </w:rPr>
            </w:pPr>
            <w:r w:rsidRPr="00A95DEB">
              <w:rPr>
                <w:b/>
                <w:sz w:val="26"/>
                <w:szCs w:val="26"/>
              </w:rPr>
              <w:t>0,50 điểm</w:t>
            </w:r>
          </w:p>
        </w:tc>
      </w:tr>
      <w:tr w:rsidR="00B9500A" w:rsidRPr="00D42105" w:rsidTr="000512DA">
        <w:trPr>
          <w:trHeight w:val="1072"/>
        </w:trPr>
        <w:tc>
          <w:tcPr>
            <w:tcW w:w="658" w:type="pct"/>
            <w:vAlign w:val="center"/>
          </w:tcPr>
          <w:p w:rsidR="00B9500A" w:rsidRDefault="00B9500A" w:rsidP="00A07D3E">
            <w:pPr>
              <w:jc w:val="center"/>
              <w:rPr>
                <w:b/>
                <w:szCs w:val="26"/>
              </w:rPr>
            </w:pPr>
            <w:r>
              <w:rPr>
                <w:b/>
                <w:sz w:val="26"/>
                <w:szCs w:val="26"/>
              </w:rPr>
              <w:t>Câu 4</w:t>
            </w:r>
          </w:p>
          <w:p w:rsidR="00B9500A" w:rsidRDefault="00B9500A" w:rsidP="00A07D3E">
            <w:pPr>
              <w:jc w:val="center"/>
              <w:rPr>
                <w:b/>
                <w:szCs w:val="26"/>
              </w:rPr>
            </w:pPr>
            <w:r w:rsidRPr="00CD2CF0">
              <w:rPr>
                <w:i/>
                <w:sz w:val="26"/>
                <w:szCs w:val="26"/>
              </w:rPr>
              <w:t>(2,00 điểm)</w:t>
            </w:r>
          </w:p>
        </w:tc>
        <w:tc>
          <w:tcPr>
            <w:tcW w:w="3427" w:type="pct"/>
            <w:tcBorders>
              <w:top w:val="single" w:sz="4" w:space="0" w:color="auto"/>
            </w:tcBorders>
          </w:tcPr>
          <w:p w:rsidR="00736347" w:rsidRDefault="00736347" w:rsidP="00736347">
            <w:pPr>
              <w:spacing w:line="276" w:lineRule="auto"/>
              <w:ind w:left="720"/>
              <w:jc w:val="both"/>
              <w:rPr>
                <w:szCs w:val="26"/>
                <w:lang w:val="pt-BR"/>
              </w:rPr>
            </w:pPr>
            <w:r w:rsidRPr="009C6D44">
              <w:rPr>
                <w:position w:val="-12"/>
                <w:sz w:val="26"/>
                <w:szCs w:val="26"/>
                <w:lang w:val="pt-BR"/>
              </w:rPr>
              <w:object w:dxaOrig="3600" w:dyaOrig="360">
                <v:shape id="_x0000_i1031" type="#_x0000_t75" style="width:180.3pt;height:17.85pt" o:ole="">
                  <v:imagedata r:id="rId18" o:title=""/>
                </v:shape>
                <o:OLEObject Type="Embed" ProgID="Equation.3" ShapeID="_x0000_i1031" DrawAspect="Content" ObjectID="_1521568054" r:id="rId19"/>
              </w:object>
            </w:r>
          </w:p>
          <w:p w:rsidR="00736347" w:rsidRDefault="00736347" w:rsidP="00736347">
            <w:pPr>
              <w:spacing w:line="276" w:lineRule="auto"/>
              <w:ind w:left="720"/>
              <w:jc w:val="both"/>
              <w:rPr>
                <w:szCs w:val="26"/>
                <w:lang w:val="pt-BR"/>
              </w:rPr>
            </w:pPr>
            <w:r w:rsidRPr="009C6D44">
              <w:rPr>
                <w:position w:val="-10"/>
                <w:sz w:val="26"/>
                <w:szCs w:val="26"/>
                <w:lang w:val="pt-BR"/>
              </w:rPr>
              <w:object w:dxaOrig="3800" w:dyaOrig="340">
                <v:shape id="_x0000_i1032" type="#_x0000_t75" style="width:190.1pt;height:17.3pt" o:ole="">
                  <v:imagedata r:id="rId20" o:title=""/>
                </v:shape>
                <o:OLEObject Type="Embed" ProgID="Equation.3" ShapeID="_x0000_i1032" DrawAspect="Content" ObjectID="_1521568055" r:id="rId21"/>
              </w:object>
            </w:r>
            <w:r>
              <w:rPr>
                <w:sz w:val="26"/>
                <w:szCs w:val="26"/>
                <w:lang w:val="pt-BR"/>
              </w:rPr>
              <w:tab/>
            </w:r>
            <w:r>
              <w:rPr>
                <w:sz w:val="26"/>
                <w:szCs w:val="26"/>
                <w:lang w:val="pt-BR"/>
              </w:rPr>
              <w:tab/>
            </w:r>
            <w:r>
              <w:rPr>
                <w:sz w:val="26"/>
                <w:szCs w:val="26"/>
                <w:lang w:val="pt-BR"/>
              </w:rPr>
              <w:tab/>
            </w:r>
          </w:p>
          <w:p w:rsidR="00736347" w:rsidRDefault="00736347" w:rsidP="00736347">
            <w:pPr>
              <w:spacing w:line="276" w:lineRule="auto"/>
              <w:ind w:left="720"/>
              <w:jc w:val="both"/>
              <w:rPr>
                <w:szCs w:val="26"/>
                <w:lang w:val="pt-BR"/>
              </w:rPr>
            </w:pPr>
            <w:r w:rsidRPr="009C6D44">
              <w:rPr>
                <w:position w:val="-12"/>
                <w:sz w:val="26"/>
                <w:szCs w:val="26"/>
                <w:lang w:val="pt-BR"/>
              </w:rPr>
              <w:object w:dxaOrig="3840" w:dyaOrig="360">
                <v:shape id="_x0000_i1033" type="#_x0000_t75" style="width:191.8pt;height:17.85pt" o:ole="">
                  <v:imagedata r:id="rId22" o:title=""/>
                </v:shape>
                <o:OLEObject Type="Embed" ProgID="Equation.3" ShapeID="_x0000_i1033" DrawAspect="Content" ObjectID="_1521568056" r:id="rId23"/>
              </w:object>
            </w:r>
            <w:r>
              <w:rPr>
                <w:sz w:val="26"/>
                <w:szCs w:val="26"/>
                <w:lang w:val="pt-BR"/>
              </w:rPr>
              <w:tab/>
            </w:r>
          </w:p>
          <w:p w:rsidR="00B9500A" w:rsidRDefault="00736347" w:rsidP="00736347">
            <w:pPr>
              <w:spacing w:line="276" w:lineRule="auto"/>
              <w:ind w:left="720"/>
              <w:jc w:val="both"/>
              <w:rPr>
                <w:szCs w:val="26"/>
              </w:rPr>
            </w:pPr>
            <w:r w:rsidRPr="004841C0">
              <w:rPr>
                <w:position w:val="-30"/>
                <w:sz w:val="26"/>
                <w:szCs w:val="26"/>
                <w:lang w:val="pt-BR"/>
              </w:rPr>
              <w:object w:dxaOrig="2860" w:dyaOrig="680">
                <v:shape id="_x0000_i1034" type="#_x0000_t75" style="width:142.85pt;height:34pt" o:ole="">
                  <v:imagedata r:id="rId24" o:title=""/>
                </v:shape>
                <o:OLEObject Type="Embed" ProgID="Equation.3" ShapeID="_x0000_i1034" DrawAspect="Content" ObjectID="_1521568057" r:id="rId25"/>
              </w:object>
            </w:r>
            <w:r w:rsidR="00B9500A">
              <w:rPr>
                <w:sz w:val="26"/>
                <w:szCs w:val="26"/>
                <w:lang w:val="pt-BR"/>
              </w:rPr>
              <w:tab/>
            </w:r>
            <w:r w:rsidR="00B9500A">
              <w:rPr>
                <w:sz w:val="26"/>
                <w:szCs w:val="26"/>
                <w:lang w:val="pt-BR"/>
              </w:rPr>
              <w:tab/>
            </w:r>
            <w:r w:rsidR="00B9500A">
              <w:rPr>
                <w:sz w:val="26"/>
                <w:szCs w:val="26"/>
                <w:lang w:val="pt-BR"/>
              </w:rPr>
              <w:tab/>
            </w:r>
          </w:p>
        </w:tc>
        <w:tc>
          <w:tcPr>
            <w:tcW w:w="915" w:type="pct"/>
            <w:tcBorders>
              <w:top w:val="single" w:sz="4" w:space="0" w:color="auto"/>
            </w:tcBorders>
          </w:tcPr>
          <w:p w:rsidR="00B9500A" w:rsidRDefault="00B9500A" w:rsidP="00033A72">
            <w:pPr>
              <w:spacing w:line="276" w:lineRule="auto"/>
              <w:jc w:val="center"/>
              <w:rPr>
                <w:b/>
                <w:szCs w:val="26"/>
              </w:rPr>
            </w:pPr>
            <w:r w:rsidRPr="00A95DEB">
              <w:rPr>
                <w:b/>
                <w:sz w:val="26"/>
                <w:szCs w:val="26"/>
              </w:rPr>
              <w:t>0,50 điểm</w:t>
            </w:r>
          </w:p>
          <w:p w:rsidR="00B9500A" w:rsidRDefault="00B9500A" w:rsidP="00033A72">
            <w:pPr>
              <w:spacing w:line="276" w:lineRule="auto"/>
              <w:jc w:val="center"/>
              <w:rPr>
                <w:b/>
                <w:szCs w:val="26"/>
              </w:rPr>
            </w:pPr>
            <w:r w:rsidRPr="00A95DEB">
              <w:rPr>
                <w:b/>
                <w:sz w:val="26"/>
                <w:szCs w:val="26"/>
              </w:rPr>
              <w:t>0,50 điểm</w:t>
            </w:r>
          </w:p>
          <w:p w:rsidR="00B9500A" w:rsidRDefault="00B9500A" w:rsidP="00033A72">
            <w:pPr>
              <w:spacing w:line="276" w:lineRule="auto"/>
              <w:jc w:val="center"/>
              <w:rPr>
                <w:b/>
                <w:szCs w:val="26"/>
              </w:rPr>
            </w:pPr>
            <w:r w:rsidRPr="00A95DEB">
              <w:rPr>
                <w:b/>
                <w:sz w:val="26"/>
                <w:szCs w:val="26"/>
              </w:rPr>
              <w:t>0,50 điểm</w:t>
            </w:r>
          </w:p>
          <w:p w:rsidR="00B9500A" w:rsidRDefault="00B9500A" w:rsidP="00033A72">
            <w:pPr>
              <w:spacing w:line="276" w:lineRule="auto"/>
              <w:jc w:val="center"/>
              <w:rPr>
                <w:b/>
                <w:szCs w:val="26"/>
              </w:rPr>
            </w:pPr>
          </w:p>
          <w:p w:rsidR="00B9500A" w:rsidRPr="00A95DEB" w:rsidRDefault="00B9500A" w:rsidP="00033A72">
            <w:pPr>
              <w:spacing w:line="276" w:lineRule="auto"/>
              <w:jc w:val="center"/>
              <w:rPr>
                <w:b/>
                <w:szCs w:val="26"/>
              </w:rPr>
            </w:pPr>
            <w:r w:rsidRPr="00A95DEB">
              <w:rPr>
                <w:b/>
                <w:sz w:val="26"/>
                <w:szCs w:val="26"/>
              </w:rPr>
              <w:t>0,50 điểm</w:t>
            </w:r>
          </w:p>
        </w:tc>
      </w:tr>
      <w:tr w:rsidR="00B9500A" w:rsidRPr="00D42105" w:rsidTr="000512DA">
        <w:tc>
          <w:tcPr>
            <w:tcW w:w="4085" w:type="pct"/>
            <w:gridSpan w:val="2"/>
          </w:tcPr>
          <w:p w:rsidR="00B9500A" w:rsidRPr="00D42105" w:rsidRDefault="00B9500A" w:rsidP="00A07D3E">
            <w:pPr>
              <w:tabs>
                <w:tab w:val="right" w:leader="dot" w:pos="9000"/>
              </w:tabs>
              <w:jc w:val="center"/>
              <w:rPr>
                <w:bCs/>
                <w:szCs w:val="26"/>
              </w:rPr>
            </w:pPr>
            <w:r w:rsidRPr="00D42105">
              <w:rPr>
                <w:bCs/>
                <w:sz w:val="26"/>
                <w:szCs w:val="26"/>
              </w:rPr>
              <w:t>Điểm</w:t>
            </w:r>
            <w:r w:rsidR="00F055F8">
              <w:rPr>
                <w:bCs/>
                <w:sz w:val="26"/>
                <w:szCs w:val="26"/>
              </w:rPr>
              <w:t xml:space="preserve"> </w:t>
            </w:r>
            <w:r w:rsidRPr="00D42105">
              <w:rPr>
                <w:bCs/>
                <w:sz w:val="26"/>
                <w:szCs w:val="26"/>
              </w:rPr>
              <w:t>tổng</w:t>
            </w:r>
            <w:r w:rsidR="00F055F8">
              <w:rPr>
                <w:bCs/>
                <w:sz w:val="26"/>
                <w:szCs w:val="26"/>
              </w:rPr>
              <w:t xml:space="preserve"> </w:t>
            </w:r>
            <w:r w:rsidRPr="00D42105">
              <w:rPr>
                <w:bCs/>
                <w:sz w:val="26"/>
                <w:szCs w:val="26"/>
              </w:rPr>
              <w:t>cộng</w:t>
            </w:r>
          </w:p>
        </w:tc>
        <w:tc>
          <w:tcPr>
            <w:tcW w:w="915" w:type="pct"/>
          </w:tcPr>
          <w:p w:rsidR="00B9500A" w:rsidRPr="00D42105" w:rsidRDefault="00B9500A" w:rsidP="00A07D3E">
            <w:pPr>
              <w:tabs>
                <w:tab w:val="right" w:leader="dot" w:pos="9000"/>
              </w:tabs>
              <w:jc w:val="center"/>
              <w:rPr>
                <w:b/>
                <w:szCs w:val="26"/>
              </w:rPr>
            </w:pPr>
            <w:r w:rsidRPr="00D42105">
              <w:rPr>
                <w:b/>
                <w:sz w:val="26"/>
                <w:szCs w:val="26"/>
              </w:rPr>
              <w:t xml:space="preserve">10 </w:t>
            </w:r>
            <w:r w:rsidRPr="00D42105">
              <w:rPr>
                <w:bCs/>
                <w:i/>
                <w:iCs/>
                <w:sz w:val="26"/>
                <w:szCs w:val="26"/>
              </w:rPr>
              <w:t>(Mười</w:t>
            </w:r>
            <w:r w:rsidR="00F055F8"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Pr="00D42105">
              <w:rPr>
                <w:bCs/>
                <w:i/>
                <w:iCs/>
                <w:sz w:val="26"/>
                <w:szCs w:val="26"/>
              </w:rPr>
              <w:t>điểm)</w:t>
            </w:r>
          </w:p>
        </w:tc>
      </w:tr>
    </w:tbl>
    <w:p w:rsidR="00B9500A" w:rsidRPr="007D27C9" w:rsidRDefault="00B9500A" w:rsidP="00B9500A">
      <w:pPr>
        <w:spacing w:before="120"/>
        <w:jc w:val="both"/>
        <w:rPr>
          <w:sz w:val="10"/>
          <w:szCs w:val="26"/>
        </w:rPr>
      </w:pPr>
    </w:p>
    <w:tbl>
      <w:tblPr>
        <w:tblW w:w="5000" w:type="pct"/>
        <w:tblLook w:val="01E0"/>
      </w:tblPr>
      <w:tblGrid>
        <w:gridCol w:w="5437"/>
        <w:gridCol w:w="5438"/>
      </w:tblGrid>
      <w:tr w:rsidR="00B9500A" w:rsidRPr="00D42105" w:rsidTr="00A07D3E">
        <w:tc>
          <w:tcPr>
            <w:tcW w:w="2500" w:type="pct"/>
          </w:tcPr>
          <w:p w:rsidR="00C70AFB" w:rsidRDefault="00C70AFB" w:rsidP="00C70AFB">
            <w:pPr>
              <w:rPr>
                <w:b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TỔ TRƯỞNG</w:t>
            </w:r>
            <w:r w:rsidRPr="00D42105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                </w:t>
            </w:r>
          </w:p>
          <w:p w:rsidR="00B9500A" w:rsidRPr="00D42105" w:rsidRDefault="00B9500A" w:rsidP="00A07D3E">
            <w:pPr>
              <w:jc w:val="center"/>
              <w:rPr>
                <w:szCs w:val="26"/>
              </w:rPr>
            </w:pPr>
          </w:p>
        </w:tc>
        <w:tc>
          <w:tcPr>
            <w:tcW w:w="2500" w:type="pct"/>
          </w:tcPr>
          <w:p w:rsidR="00B9500A" w:rsidRPr="00D42105" w:rsidRDefault="00C70AFB" w:rsidP="00C70AFB">
            <w:pPr>
              <w:jc w:val="center"/>
              <w:rPr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GV </w:t>
            </w:r>
            <w:r w:rsidRPr="00D42105">
              <w:rPr>
                <w:b/>
                <w:sz w:val="26"/>
                <w:szCs w:val="26"/>
              </w:rPr>
              <w:t>RA ĐỀ T</w:t>
            </w:r>
            <w:bookmarkStart w:id="0" w:name="_GoBack"/>
            <w:bookmarkEnd w:id="0"/>
            <w:r w:rsidRPr="00D42105">
              <w:rPr>
                <w:b/>
                <w:sz w:val="26"/>
                <w:szCs w:val="26"/>
              </w:rPr>
              <w:t>HI</w:t>
            </w:r>
          </w:p>
        </w:tc>
      </w:tr>
      <w:tr w:rsidR="00C70AFB" w:rsidRPr="00D42105" w:rsidTr="00A07D3E">
        <w:tc>
          <w:tcPr>
            <w:tcW w:w="2500" w:type="pct"/>
          </w:tcPr>
          <w:p w:rsidR="00C70AFB" w:rsidRPr="00D42105" w:rsidRDefault="00C70AFB" w:rsidP="00A07D3E">
            <w:pPr>
              <w:jc w:val="center"/>
              <w:rPr>
                <w:szCs w:val="26"/>
              </w:rPr>
            </w:pPr>
          </w:p>
        </w:tc>
        <w:tc>
          <w:tcPr>
            <w:tcW w:w="2500" w:type="pct"/>
          </w:tcPr>
          <w:p w:rsidR="00C70AFB" w:rsidRDefault="00C70AFB" w:rsidP="00A07D3E">
            <w:pPr>
              <w:jc w:val="center"/>
              <w:rPr>
                <w:b/>
                <w:szCs w:val="26"/>
              </w:rPr>
            </w:pPr>
          </w:p>
        </w:tc>
      </w:tr>
      <w:tr w:rsidR="00C70AFB" w:rsidRPr="00D42105" w:rsidTr="00A07D3E">
        <w:tc>
          <w:tcPr>
            <w:tcW w:w="2500" w:type="pct"/>
          </w:tcPr>
          <w:p w:rsidR="00C70AFB" w:rsidRPr="00D42105" w:rsidRDefault="00C70AFB" w:rsidP="00A07D3E">
            <w:pPr>
              <w:jc w:val="center"/>
              <w:rPr>
                <w:szCs w:val="26"/>
              </w:rPr>
            </w:pPr>
          </w:p>
        </w:tc>
        <w:tc>
          <w:tcPr>
            <w:tcW w:w="2500" w:type="pct"/>
          </w:tcPr>
          <w:p w:rsidR="00C70AFB" w:rsidRDefault="00C70AFB" w:rsidP="00A07D3E">
            <w:pPr>
              <w:jc w:val="center"/>
              <w:rPr>
                <w:b/>
                <w:szCs w:val="26"/>
              </w:rPr>
            </w:pPr>
          </w:p>
        </w:tc>
      </w:tr>
    </w:tbl>
    <w:p w:rsidR="00B9500A" w:rsidRDefault="00B9500A" w:rsidP="00B9500A"/>
    <w:p w:rsidR="00143264" w:rsidRDefault="00143264"/>
    <w:sectPr w:rsidR="00143264" w:rsidSect="00B9500A">
      <w:footerReference w:type="even" r:id="rId26"/>
      <w:footerReference w:type="default" r:id="rId27"/>
      <w:pgSz w:w="11907" w:h="16840" w:code="9"/>
      <w:pgMar w:top="340" w:right="397" w:bottom="170" w:left="851" w:header="720" w:footer="22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A6D" w:rsidRDefault="00F62A6D" w:rsidP="002A346C">
      <w:r>
        <w:separator/>
      </w:r>
    </w:p>
  </w:endnote>
  <w:endnote w:type="continuationSeparator" w:id="1">
    <w:p w:rsidR="00F62A6D" w:rsidRDefault="00F62A6D" w:rsidP="002A3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C8B" w:rsidRDefault="00F67204" w:rsidP="00EB7C8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363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7C8B" w:rsidRDefault="00F62A6D" w:rsidP="00EB7C8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C8B" w:rsidRDefault="00F62A6D" w:rsidP="00EB7C8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A6D" w:rsidRDefault="00F62A6D" w:rsidP="002A346C">
      <w:r>
        <w:separator/>
      </w:r>
    </w:p>
  </w:footnote>
  <w:footnote w:type="continuationSeparator" w:id="1">
    <w:p w:rsidR="00F62A6D" w:rsidRDefault="00F62A6D" w:rsidP="002A34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500A"/>
    <w:rsid w:val="00033A72"/>
    <w:rsid w:val="000512DA"/>
    <w:rsid w:val="000B225E"/>
    <w:rsid w:val="00143264"/>
    <w:rsid w:val="001B1DD1"/>
    <w:rsid w:val="002A346C"/>
    <w:rsid w:val="00736347"/>
    <w:rsid w:val="008B7F3E"/>
    <w:rsid w:val="00AB0E0F"/>
    <w:rsid w:val="00B9500A"/>
    <w:rsid w:val="00BB5E58"/>
    <w:rsid w:val="00C45225"/>
    <w:rsid w:val="00C70AFB"/>
    <w:rsid w:val="00E31450"/>
    <w:rsid w:val="00EF517E"/>
    <w:rsid w:val="00F055F8"/>
    <w:rsid w:val="00F62A6D"/>
    <w:rsid w:val="00F67204"/>
    <w:rsid w:val="00FD43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Straight Arrow Connector 3"/>
        <o:r id="V:Rule4" type="connector" idref="#Straight Arrow Connector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rial"/>
        <w:sz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00A"/>
    <w:pPr>
      <w:spacing w:after="0" w:line="240" w:lineRule="auto"/>
    </w:pPr>
    <w:rPr>
      <w:rFonts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9500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9500A"/>
    <w:rPr>
      <w:rFonts w:cs="Times New Roman"/>
      <w:sz w:val="24"/>
      <w:szCs w:val="24"/>
    </w:rPr>
  </w:style>
  <w:style w:type="character" w:styleId="PageNumber">
    <w:name w:val="page number"/>
    <w:basedOn w:val="DefaultParagraphFont"/>
    <w:rsid w:val="00B9500A"/>
  </w:style>
  <w:style w:type="paragraph" w:styleId="Header">
    <w:name w:val="header"/>
    <w:basedOn w:val="Normal"/>
    <w:link w:val="HeaderChar"/>
    <w:uiPriority w:val="99"/>
    <w:semiHidden/>
    <w:unhideWhenUsed/>
    <w:rsid w:val="00F055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55F8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rial"/>
        <w:sz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00A"/>
    <w:pPr>
      <w:spacing w:after="0" w:line="240" w:lineRule="auto"/>
    </w:pPr>
    <w:rPr>
      <w:rFonts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9500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9500A"/>
    <w:rPr>
      <w:rFonts w:cs="Times New Roman"/>
      <w:sz w:val="24"/>
      <w:szCs w:val="24"/>
    </w:rPr>
  </w:style>
  <w:style w:type="character" w:styleId="PageNumber">
    <w:name w:val="page number"/>
    <w:basedOn w:val="DefaultParagraphFont"/>
    <w:rsid w:val="00B950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footer" Target="footer2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May_5</dc:creator>
  <cp:lastModifiedBy>HP-Plaga</cp:lastModifiedBy>
  <cp:revision>12</cp:revision>
  <dcterms:created xsi:type="dcterms:W3CDTF">2016-04-07T11:20:00Z</dcterms:created>
  <dcterms:modified xsi:type="dcterms:W3CDTF">2016-04-08T04:01:00Z</dcterms:modified>
</cp:coreProperties>
</file>